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059F" w14:textId="77777777" w:rsidR="000441B7" w:rsidRPr="000D7340" w:rsidRDefault="000441B7" w:rsidP="000441B7">
      <w:pPr>
        <w:autoSpaceDE w:val="0"/>
        <w:autoSpaceDN w:val="0"/>
        <w:adjustRightInd w:val="0"/>
        <w:rPr>
          <w:szCs w:val="22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2E412E" w14:paraId="3A142567" w14:textId="77777777" w:rsidTr="005047B6">
        <w:trPr>
          <w:cantSplit/>
          <w:trHeight w:val="1283"/>
        </w:trPr>
        <w:tc>
          <w:tcPr>
            <w:tcW w:w="5954" w:type="dxa"/>
          </w:tcPr>
          <w:p w14:paraId="58F69202" w14:textId="77777777" w:rsidR="002E412E" w:rsidRDefault="002E412E" w:rsidP="000441B7">
            <w:pPr>
              <w:rPr>
                <w:b/>
                <w:sz w:val="28"/>
              </w:rPr>
            </w:pPr>
          </w:p>
          <w:p w14:paraId="064C2A47" w14:textId="77777777" w:rsidR="002E412E" w:rsidRDefault="002E412E" w:rsidP="000441B7">
            <w:pPr>
              <w:rPr>
                <w:b/>
                <w:sz w:val="28"/>
              </w:rPr>
            </w:pPr>
            <w:r>
              <w:rPr>
                <w:rFonts w:ascii="Arial" w:hAnsi="Arial"/>
                <w:sz w:val="48"/>
              </w:rPr>
              <w:t>Person Specification</w:t>
            </w:r>
            <w:r w:rsidR="00B51D7A">
              <w:rPr>
                <w:rFonts w:ascii="Arial" w:hAnsi="Arial"/>
                <w:sz w:val="48"/>
              </w:rPr>
              <w:t xml:space="preserve">           </w:t>
            </w:r>
            <w:r>
              <w:rPr>
                <w:rFonts w:ascii="Arial" w:hAnsi="Arial"/>
                <w:sz w:val="48"/>
              </w:rPr>
              <w:t xml:space="preserve">         </w:t>
            </w:r>
          </w:p>
          <w:p w14:paraId="32FE8736" w14:textId="77777777" w:rsidR="002E412E" w:rsidRDefault="002E412E" w:rsidP="000441B7">
            <w:pPr>
              <w:rPr>
                <w:b/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995FCE7" w14:textId="69573D17" w:rsidR="002E412E" w:rsidRDefault="007B053F" w:rsidP="005047B6">
            <w:pPr>
              <w:jc w:val="righ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FE67C00" wp14:editId="0D7EE602">
                  <wp:extent cx="156210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BA115" w14:textId="77777777" w:rsidR="000441B7" w:rsidRDefault="000441B7" w:rsidP="000441B7">
      <w:pPr>
        <w:tabs>
          <w:tab w:val="right" w:pos="8950"/>
          <w:tab w:val="left" w:pos="9360"/>
        </w:tabs>
        <w:rPr>
          <w:sz w:val="18"/>
        </w:rPr>
      </w:pPr>
    </w:p>
    <w:p w14:paraId="378F731A" w14:textId="77777777" w:rsidR="000441B7" w:rsidRDefault="000441B7" w:rsidP="000441B7"/>
    <w:tbl>
      <w:tblPr>
        <w:tblW w:w="90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8"/>
        <w:gridCol w:w="1984"/>
        <w:gridCol w:w="2268"/>
        <w:gridCol w:w="3330"/>
      </w:tblGrid>
      <w:tr w:rsidR="000441B7" w14:paraId="41882AC3" w14:textId="77777777" w:rsidTr="5E140A13">
        <w:trPr>
          <w:cantSplit/>
          <w:trHeight w:val="480"/>
        </w:trPr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F896F" w14:textId="77777777" w:rsidR="000441B7" w:rsidRDefault="000441B7" w:rsidP="000441B7">
            <w:pPr>
              <w:rPr>
                <w:rFonts w:ascii="Arial" w:hAnsi="Arial" w:cs="Arial"/>
                <w:sz w:val="36"/>
              </w:rPr>
            </w:pPr>
          </w:p>
        </w:tc>
      </w:tr>
      <w:tr w:rsidR="00656FCF" w14:paraId="643BA4CB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D409A" w14:textId="77777777" w:rsidR="00656FCF" w:rsidRDefault="00656FCF" w:rsidP="000441B7">
            <w:pPr>
              <w:pStyle w:val="Heading8"/>
              <w:autoSpaceDE/>
              <w:autoSpaceDN/>
              <w:adjustRightInd/>
              <w:rPr>
                <w:rFonts w:cs="Times New Roman"/>
                <w:iCs/>
                <w:szCs w:val="20"/>
                <w:lang w:val="en-GB"/>
              </w:rPr>
            </w:pPr>
            <w:r>
              <w:rPr>
                <w:rFonts w:cs="Times New Roman"/>
                <w:iCs/>
                <w:szCs w:val="20"/>
                <w:lang w:val="en-GB"/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0B8C" w14:textId="7DA48155" w:rsidR="00656FCF" w:rsidRPr="00972D3B" w:rsidRDefault="00AA0A97" w:rsidP="007779C6">
            <w:pPr>
              <w:rPr>
                <w:rFonts w:ascii="Arial" w:hAnsi="Arial" w:cs="Arial"/>
                <w:iCs/>
                <w:sz w:val="18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Enterprise Architect</w:t>
            </w:r>
          </w:p>
        </w:tc>
      </w:tr>
      <w:tr w:rsidR="00656FCF" w14:paraId="58A9172A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DCA8" w14:textId="77777777" w:rsidR="00656FCF" w:rsidRDefault="00656FCF" w:rsidP="000441B7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Department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FBDC" w14:textId="77777777" w:rsidR="00656FCF" w:rsidRPr="00972D3B" w:rsidRDefault="0047459D" w:rsidP="002E412E">
            <w:pPr>
              <w:rPr>
                <w:rFonts w:ascii="Arial" w:hAnsi="Arial" w:cs="Arial"/>
                <w:iCs/>
                <w:sz w:val="18"/>
              </w:rPr>
            </w:pPr>
            <w:r w:rsidRPr="00972D3B">
              <w:rPr>
                <w:rFonts w:ascii="Arial" w:hAnsi="Arial" w:cs="Arial"/>
                <w:iCs/>
                <w:szCs w:val="24"/>
              </w:rPr>
              <w:t xml:space="preserve">Transformation </w:t>
            </w:r>
          </w:p>
        </w:tc>
      </w:tr>
      <w:tr w:rsidR="002C0374" w14:paraId="157A17D2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83FE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Responsible To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8A07" w14:textId="6AA31648" w:rsidR="002C0374" w:rsidRPr="00972D3B" w:rsidRDefault="00AA0A97" w:rsidP="002C0374">
            <w:pPr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Programme Director</w:t>
            </w:r>
            <w:r w:rsidR="0047459D" w:rsidRPr="00972D3B">
              <w:rPr>
                <w:rFonts w:ascii="Arial" w:hAnsi="Arial" w:cs="Arial"/>
                <w:iCs/>
                <w:szCs w:val="22"/>
              </w:rPr>
              <w:t xml:space="preserve"> </w:t>
            </w:r>
          </w:p>
        </w:tc>
      </w:tr>
      <w:tr w:rsidR="002C0374" w14:paraId="404A7F49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8EA3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Responsible For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B14C" w14:textId="77777777" w:rsidR="002C0374" w:rsidRPr="00972D3B" w:rsidRDefault="0047459D" w:rsidP="002C0374">
            <w:pPr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N/A</w:t>
            </w:r>
          </w:p>
        </w:tc>
      </w:tr>
      <w:tr w:rsidR="002C0374" w14:paraId="692A19A2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E2B9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Grade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8676" w14:textId="285F3CEA" w:rsidR="002C0374" w:rsidRPr="00972D3B" w:rsidRDefault="75B57FD6" w:rsidP="5E140A13">
            <w:pPr>
              <w:rPr>
                <w:rFonts w:ascii="Arial" w:hAnsi="Arial" w:cs="Arial"/>
              </w:rPr>
            </w:pPr>
            <w:r w:rsidRPr="00972D3B">
              <w:rPr>
                <w:rFonts w:ascii="Arial" w:hAnsi="Arial" w:cs="Arial"/>
              </w:rPr>
              <w:t>8</w:t>
            </w:r>
          </w:p>
        </w:tc>
      </w:tr>
      <w:tr w:rsidR="002C0374" w14:paraId="72432676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419C" w14:textId="77777777" w:rsidR="002C0374" w:rsidRDefault="002C0374" w:rsidP="002C0374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Location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A469" w14:textId="0EFEEB12" w:rsidR="002C0374" w:rsidRPr="00972D3B" w:rsidRDefault="002A498C" w:rsidP="00CC7360">
            <w:pPr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Anywhere in UHI Partnership</w:t>
            </w:r>
          </w:p>
        </w:tc>
      </w:tr>
      <w:tr w:rsidR="00656FCF" w14:paraId="59FE13DD" w14:textId="77777777" w:rsidTr="5E140A13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27604D" w14:textId="77777777" w:rsidR="002C0374" w:rsidRDefault="002C0374" w:rsidP="000441B7">
            <w:pPr>
              <w:jc w:val="left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A61EF3" w14:textId="77777777" w:rsidR="00656FCF" w:rsidRDefault="00656FCF" w:rsidP="000441B7">
            <w:pPr>
              <w:rPr>
                <w:rFonts w:ascii="Arial" w:hAnsi="Arial"/>
                <w:iCs/>
                <w:sz w:val="18"/>
              </w:rPr>
            </w:pPr>
          </w:p>
        </w:tc>
      </w:tr>
      <w:tr w:rsidR="00656FCF" w14:paraId="4DECFD9A" w14:textId="77777777" w:rsidTr="5E140A13">
        <w:trPr>
          <w:cantSplit/>
          <w:trHeight w:val="480"/>
        </w:trPr>
        <w:tc>
          <w:tcPr>
            <w:tcW w:w="14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4CD8FC" w14:textId="77777777" w:rsidR="00656FCF" w:rsidRDefault="00656FCF" w:rsidP="000441B7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Criteria</w:t>
            </w:r>
          </w:p>
        </w:tc>
        <w:tc>
          <w:tcPr>
            <w:tcW w:w="425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2CEAE7" w14:textId="77777777" w:rsidR="00656FCF" w:rsidRDefault="00656FCF" w:rsidP="000441B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Essential</w:t>
            </w:r>
          </w:p>
        </w:tc>
        <w:tc>
          <w:tcPr>
            <w:tcW w:w="33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3C71F7" w14:textId="77777777" w:rsidR="00656FCF" w:rsidRDefault="00656FCF" w:rsidP="000441B7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Desirable</w:t>
            </w:r>
          </w:p>
        </w:tc>
      </w:tr>
      <w:tr w:rsidR="00656FCF" w:rsidRPr="00972D3B" w14:paraId="63637AB7" w14:textId="77777777" w:rsidTr="5E140A13">
        <w:trPr>
          <w:trHeight w:val="825"/>
        </w:trPr>
        <w:tc>
          <w:tcPr>
            <w:tcW w:w="1498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9D3F1" w14:textId="77777777" w:rsidR="00656FCF" w:rsidRPr="00972D3B" w:rsidRDefault="00656FCF" w:rsidP="00494CF7">
            <w:pPr>
              <w:pStyle w:val="Heading4"/>
              <w:spacing w:before="120" w:after="120"/>
              <w:jc w:val="left"/>
              <w:rPr>
                <w:rFonts w:ascii="Arial" w:hAnsi="Arial" w:cs="Arial"/>
                <w:bCs/>
                <w:iCs/>
                <w:szCs w:val="22"/>
              </w:rPr>
            </w:pPr>
            <w:r w:rsidRPr="00972D3B">
              <w:rPr>
                <w:rFonts w:ascii="Arial" w:hAnsi="Arial" w:cs="Arial"/>
                <w:bCs/>
                <w:iCs/>
                <w:szCs w:val="22"/>
              </w:rPr>
              <w:t>Qualifications</w:t>
            </w:r>
          </w:p>
        </w:tc>
        <w:tc>
          <w:tcPr>
            <w:tcW w:w="4252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84DB" w14:textId="7CF0D5CD" w:rsidR="009076A4" w:rsidRPr="00972D3B" w:rsidRDefault="009076A4" w:rsidP="009076A4">
            <w:pPr>
              <w:numPr>
                <w:ilvl w:val="0"/>
                <w:numId w:val="1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Degree in Computer Science, Information Technology, or a related field.</w:t>
            </w:r>
          </w:p>
          <w:p w14:paraId="34D4739B" w14:textId="02634505" w:rsidR="00656FCF" w:rsidRPr="00972D3B" w:rsidRDefault="009076A4" w:rsidP="009076A4">
            <w:pPr>
              <w:numPr>
                <w:ilvl w:val="0"/>
                <w:numId w:val="1"/>
              </w:numPr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Proven experience as an Enterprise Architect, with a strong track record in system integration and technology mapping.</w:t>
            </w:r>
          </w:p>
        </w:tc>
        <w:tc>
          <w:tcPr>
            <w:tcW w:w="3330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FB8DC" w14:textId="77777777" w:rsidR="004776F9" w:rsidRPr="00972D3B" w:rsidRDefault="003E55B3" w:rsidP="004776F9">
            <w:pPr>
              <w:numPr>
                <w:ilvl w:val="0"/>
                <w:numId w:val="3"/>
              </w:numPr>
              <w:spacing w:before="120" w:after="120"/>
              <w:ind w:left="354" w:hanging="284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 xml:space="preserve">Qualification in project management </w:t>
            </w:r>
          </w:p>
          <w:p w14:paraId="33D4D0DA" w14:textId="40EFE759" w:rsidR="004776F9" w:rsidRPr="00972D3B" w:rsidRDefault="004776F9" w:rsidP="004776F9">
            <w:pPr>
              <w:numPr>
                <w:ilvl w:val="0"/>
                <w:numId w:val="3"/>
              </w:numPr>
              <w:spacing w:before="120" w:after="120"/>
              <w:ind w:left="354" w:hanging="284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Master’s degree in a related field.</w:t>
            </w:r>
          </w:p>
          <w:p w14:paraId="5B478FC6" w14:textId="7727C860" w:rsidR="00EA6384" w:rsidRPr="00972D3B" w:rsidRDefault="00EA0641" w:rsidP="0067274F">
            <w:pPr>
              <w:numPr>
                <w:ilvl w:val="0"/>
                <w:numId w:val="3"/>
              </w:numPr>
              <w:spacing w:before="120" w:after="120"/>
              <w:ind w:left="354" w:hanging="284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 xml:space="preserve">Certified in recognised </w:t>
            </w:r>
            <w:r w:rsidR="001B51C1" w:rsidRPr="00972D3B">
              <w:rPr>
                <w:rFonts w:ascii="Arial" w:hAnsi="Arial" w:cs="Arial"/>
                <w:iCs/>
                <w:szCs w:val="22"/>
              </w:rPr>
              <w:t>Enterprise Architect</w:t>
            </w:r>
            <w:r w:rsidR="0067274F" w:rsidRPr="00972D3B">
              <w:rPr>
                <w:rFonts w:ascii="Arial" w:hAnsi="Arial" w:cs="Arial"/>
                <w:iCs/>
                <w:szCs w:val="22"/>
              </w:rPr>
              <w:t xml:space="preserve"> framework</w:t>
            </w:r>
          </w:p>
        </w:tc>
      </w:tr>
      <w:tr w:rsidR="00CC3204" w:rsidRPr="00972D3B" w14:paraId="5C4D3E6C" w14:textId="77777777" w:rsidTr="5E140A13">
        <w:trPr>
          <w:trHeight w:val="227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ABDF" w14:textId="77777777" w:rsidR="00656FCF" w:rsidRPr="00972D3B" w:rsidRDefault="00656FCF" w:rsidP="00494CF7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972D3B">
              <w:rPr>
                <w:rFonts w:ascii="Arial" w:hAnsi="Arial" w:cs="Arial"/>
                <w:b/>
                <w:bCs/>
                <w:iCs/>
                <w:szCs w:val="22"/>
              </w:rPr>
              <w:t>Experience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1740" w14:textId="77777777" w:rsidR="00D45162" w:rsidRPr="00972D3B" w:rsidRDefault="00D45162" w:rsidP="001B51C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357" w:hanging="357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Extensive experience in enterprise architecture in a multi-organisation or partnership environment</w:t>
            </w:r>
          </w:p>
          <w:p w14:paraId="78895DF3" w14:textId="77777777" w:rsidR="00D45162" w:rsidRPr="00972D3B" w:rsidRDefault="00D45162" w:rsidP="001B51C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357" w:hanging="357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Demonstrated expertise in designing and implementing integration solutions for complex technology systems.</w:t>
            </w:r>
          </w:p>
          <w:p w14:paraId="55664A06" w14:textId="314D2B78" w:rsidR="00656FCF" w:rsidRPr="00972D3B" w:rsidRDefault="00D45162" w:rsidP="001B51C1">
            <w:pPr>
              <w:numPr>
                <w:ilvl w:val="0"/>
                <w:numId w:val="3"/>
              </w:numPr>
              <w:autoSpaceDE w:val="0"/>
              <w:autoSpaceDN w:val="0"/>
              <w:spacing w:before="120" w:after="120"/>
              <w:ind w:left="357" w:hanging="357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Experience in strategic planning and developing enterprise architecture roadmaps.</w:t>
            </w:r>
            <w:r w:rsidR="00656FCF" w:rsidRPr="00972D3B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D0C1" w14:textId="08B6635A" w:rsidR="00656FCF" w:rsidRPr="00972D3B" w:rsidRDefault="001B51C1" w:rsidP="001B51C1">
            <w:pPr>
              <w:numPr>
                <w:ilvl w:val="0"/>
                <w:numId w:val="3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Experience applying Enterprise Architect principles to a higher education and further education sector leading applications including Microsoft 365, student records systems (</w:t>
            </w:r>
            <w:proofErr w:type="spellStart"/>
            <w:proofErr w:type="gramStart"/>
            <w:r w:rsidRPr="00972D3B">
              <w:rPr>
                <w:rFonts w:ascii="Arial" w:hAnsi="Arial" w:cs="Arial"/>
                <w:szCs w:val="22"/>
              </w:rPr>
              <w:t>Tribal:SITS</w:t>
            </w:r>
            <w:proofErr w:type="spellEnd"/>
            <w:proofErr w:type="gramEnd"/>
            <w:r w:rsidRPr="00972D3B">
              <w:rPr>
                <w:rFonts w:ascii="Arial" w:hAnsi="Arial" w:cs="Arial"/>
                <w:szCs w:val="22"/>
              </w:rPr>
              <w:t>) and virtual learning environments (D2L Brightspace).</w:t>
            </w:r>
          </w:p>
        </w:tc>
      </w:tr>
      <w:tr w:rsidR="00656FCF" w:rsidRPr="00972D3B" w14:paraId="69803AB1" w14:textId="77777777" w:rsidTr="5E140A13">
        <w:trPr>
          <w:cantSplit/>
          <w:trHeight w:val="147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ABEC" w14:textId="77777777" w:rsidR="00656FCF" w:rsidRPr="00972D3B" w:rsidRDefault="00656FCF" w:rsidP="00494CF7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972D3B">
              <w:rPr>
                <w:rFonts w:ascii="Arial" w:hAnsi="Arial" w:cs="Arial"/>
                <w:b/>
                <w:bCs/>
                <w:iCs/>
                <w:szCs w:val="22"/>
              </w:rPr>
              <w:lastRenderedPageBreak/>
              <w:t>Knowledge &amp; Skills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0528" w14:textId="1D59ECC8" w:rsidR="00DE1645" w:rsidRPr="00972D3B" w:rsidRDefault="00DE1645" w:rsidP="00DE1645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Understanding of enterprise architecture frameworks and methodologies. Proficiency in relevant technologies and tools.</w:t>
            </w:r>
          </w:p>
          <w:p w14:paraId="464EA6D3" w14:textId="1DDD680F" w:rsidR="00DE1645" w:rsidRPr="00972D3B" w:rsidRDefault="00DE1645" w:rsidP="00DE1645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Strong analytical and problem-solving abilities to identify and address integration challenges.</w:t>
            </w:r>
          </w:p>
          <w:p w14:paraId="5262B794" w14:textId="51EDD227" w:rsidR="00DE1645" w:rsidRPr="00972D3B" w:rsidRDefault="00DE1645" w:rsidP="00DE1645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Excellent verbal and written communication skills. Ability to convey complex technical concepts to non-technical stakeholders.</w:t>
            </w:r>
          </w:p>
          <w:p w14:paraId="30299B2F" w14:textId="2BA3FFAE" w:rsidR="00DE1645" w:rsidRPr="00972D3B" w:rsidRDefault="00DE1645" w:rsidP="00DE1645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Proven ability to engage and collaborate with stakeholders at all levels, including facilitating workshops and meetings.</w:t>
            </w:r>
          </w:p>
          <w:p w14:paraId="47331B90" w14:textId="3C841193" w:rsidR="00DE1645" w:rsidRPr="00972D3B" w:rsidRDefault="00DE1645" w:rsidP="00DE1645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Strong organisational skills with the ability to manage multiple tasks and projects simultaneously.</w:t>
            </w:r>
          </w:p>
          <w:p w14:paraId="2BCD5F8A" w14:textId="5594F635" w:rsidR="00656FCF" w:rsidRPr="00972D3B" w:rsidRDefault="00DE1645" w:rsidP="00DE1645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Ability to identify, assess, and mitigate risks associated with technology integration and system changes.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A6B1" w14:textId="77777777" w:rsidR="0007246A" w:rsidRPr="00972D3B" w:rsidRDefault="0007246A" w:rsidP="0007246A">
            <w:pPr>
              <w:numPr>
                <w:ilvl w:val="0"/>
                <w:numId w:val="9"/>
              </w:numPr>
              <w:spacing w:before="120" w:after="120"/>
              <w:jc w:val="left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 xml:space="preserve">Experience in mapping the HERM Data Reference Model within Higher and Further Education institutions. </w:t>
            </w:r>
          </w:p>
          <w:p w14:paraId="16EEFD83" w14:textId="2EF44DB1" w:rsidR="00656FCF" w:rsidRPr="00972D3B" w:rsidRDefault="00656FCF" w:rsidP="0007246A">
            <w:pPr>
              <w:spacing w:before="120" w:after="120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56FCF" w:rsidRPr="00972D3B" w14:paraId="5D43205C" w14:textId="77777777" w:rsidTr="5E140A13">
        <w:trPr>
          <w:trHeight w:val="110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89AA" w14:textId="77777777" w:rsidR="00656FCF" w:rsidRPr="00972D3B" w:rsidRDefault="00656FCF" w:rsidP="004B122D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972D3B">
              <w:rPr>
                <w:rFonts w:ascii="Arial" w:hAnsi="Arial" w:cs="Arial"/>
                <w:b/>
                <w:bCs/>
                <w:iCs/>
                <w:szCs w:val="22"/>
              </w:rPr>
              <w:t>Personal Qualities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67A8" w14:textId="15996129" w:rsidR="00423BFF" w:rsidRPr="00972D3B" w:rsidRDefault="00423BFF" w:rsidP="00423BFF">
            <w:pPr>
              <w:numPr>
                <w:ilvl w:val="1"/>
                <w:numId w:val="9"/>
              </w:numPr>
              <w:autoSpaceDE w:val="0"/>
              <w:autoSpaceDN w:val="0"/>
              <w:spacing w:before="120" w:after="120"/>
              <w:ind w:left="360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Ability to see the big picture and align technology solutions with organisational goals.</w:t>
            </w:r>
          </w:p>
          <w:p w14:paraId="12309CF5" w14:textId="38312C00" w:rsidR="00423BFF" w:rsidRPr="00972D3B" w:rsidRDefault="00423BFF" w:rsidP="00423BFF">
            <w:pPr>
              <w:numPr>
                <w:ilvl w:val="1"/>
                <w:numId w:val="9"/>
              </w:numPr>
              <w:autoSpaceDE w:val="0"/>
              <w:autoSpaceDN w:val="0"/>
              <w:spacing w:before="120" w:after="120"/>
              <w:ind w:left="360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Creative mindset to develop innovative solutions for integration challenges.</w:t>
            </w:r>
          </w:p>
          <w:p w14:paraId="6E021F78" w14:textId="5171C820" w:rsidR="00423BFF" w:rsidRPr="00972D3B" w:rsidRDefault="00423BFF" w:rsidP="00423BFF">
            <w:pPr>
              <w:numPr>
                <w:ilvl w:val="1"/>
                <w:numId w:val="9"/>
              </w:numPr>
              <w:autoSpaceDE w:val="0"/>
              <w:autoSpaceDN w:val="0"/>
              <w:spacing w:before="120" w:after="120"/>
              <w:ind w:left="360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Team player with a collaborative approach to working with diverse teams and stakeholders.</w:t>
            </w:r>
          </w:p>
          <w:p w14:paraId="627E2ED6" w14:textId="15176272" w:rsidR="00423BFF" w:rsidRPr="00972D3B" w:rsidRDefault="00423BFF" w:rsidP="00423BFF">
            <w:pPr>
              <w:numPr>
                <w:ilvl w:val="1"/>
                <w:numId w:val="9"/>
              </w:numPr>
              <w:autoSpaceDE w:val="0"/>
              <w:autoSpaceDN w:val="0"/>
              <w:spacing w:before="120" w:after="120"/>
              <w:ind w:left="360"/>
              <w:rPr>
                <w:rFonts w:ascii="Arial" w:hAnsi="Arial" w:cs="Arial"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Meticulous attention to detail in documentation and reporting.</w:t>
            </w:r>
          </w:p>
          <w:p w14:paraId="53FBE0B2" w14:textId="3D287BB1" w:rsidR="00656FCF" w:rsidRPr="00972D3B" w:rsidRDefault="00423BFF" w:rsidP="00423BFF">
            <w:pPr>
              <w:numPr>
                <w:ilvl w:val="0"/>
                <w:numId w:val="10"/>
              </w:numPr>
              <w:autoSpaceDE w:val="0"/>
              <w:autoSpaceDN w:val="0"/>
              <w:spacing w:before="120" w:after="120"/>
              <w:ind w:left="360"/>
              <w:rPr>
                <w:rFonts w:ascii="Arial" w:hAnsi="Arial" w:cs="Arial"/>
                <w:b/>
                <w:bCs/>
                <w:szCs w:val="22"/>
              </w:rPr>
            </w:pPr>
            <w:r w:rsidRPr="00972D3B">
              <w:rPr>
                <w:rFonts w:ascii="Arial" w:hAnsi="Arial" w:cs="Arial"/>
                <w:szCs w:val="22"/>
              </w:rPr>
              <w:t>Flexibility to adapt to changing project requirements and environments.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F232" w14:textId="77777777" w:rsidR="00656FCF" w:rsidRPr="00972D3B" w:rsidRDefault="00656FCF" w:rsidP="004B122D">
            <w:pPr>
              <w:spacing w:before="120" w:after="120"/>
              <w:ind w:left="459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06359" w:rsidRPr="00972D3B" w14:paraId="7C9F0FD8" w14:textId="77777777" w:rsidTr="5E140A13">
        <w:trPr>
          <w:trHeight w:val="70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D4C1A" w14:textId="77777777" w:rsidR="00706359" w:rsidRPr="00972D3B" w:rsidRDefault="00706359" w:rsidP="004B122D">
            <w:pPr>
              <w:spacing w:before="120" w:after="120"/>
              <w:jc w:val="left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972D3B">
              <w:rPr>
                <w:rFonts w:ascii="Arial" w:hAnsi="Arial" w:cs="Arial"/>
                <w:b/>
                <w:bCs/>
                <w:iCs/>
                <w:szCs w:val="22"/>
              </w:rPr>
              <w:t>Other Circumstances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06EDD" w14:textId="77777777" w:rsidR="00EA0A58" w:rsidRPr="00972D3B" w:rsidRDefault="00EA0A58" w:rsidP="004B122D">
            <w:pPr>
              <w:numPr>
                <w:ilvl w:val="0"/>
                <w:numId w:val="1"/>
              </w:numPr>
              <w:tabs>
                <w:tab w:val="num" w:pos="394"/>
              </w:tabs>
              <w:spacing w:before="120" w:after="120"/>
              <w:ind w:left="394" w:hanging="283"/>
              <w:jc w:val="left"/>
              <w:rPr>
                <w:rFonts w:ascii="Arial" w:hAnsi="Arial" w:cs="Arial"/>
                <w:i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Demonstrable commitment to equality of opportunity, dignity, diversity and inclusion at work</w:t>
            </w:r>
            <w:r w:rsidR="0003352C" w:rsidRPr="00972D3B">
              <w:rPr>
                <w:rFonts w:ascii="Arial" w:hAnsi="Arial" w:cs="Arial"/>
                <w:iCs/>
                <w:szCs w:val="22"/>
              </w:rPr>
              <w:t>.</w:t>
            </w:r>
          </w:p>
          <w:p w14:paraId="224DCBDB" w14:textId="09357195" w:rsidR="00706359" w:rsidRPr="00972D3B" w:rsidRDefault="00EA0A58" w:rsidP="004B122D">
            <w:pPr>
              <w:numPr>
                <w:ilvl w:val="0"/>
                <w:numId w:val="1"/>
              </w:numPr>
              <w:tabs>
                <w:tab w:val="num" w:pos="394"/>
              </w:tabs>
              <w:spacing w:before="120" w:after="120"/>
              <w:ind w:left="394" w:hanging="283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972D3B">
              <w:rPr>
                <w:rFonts w:ascii="Arial" w:hAnsi="Arial" w:cs="Arial"/>
                <w:iCs/>
                <w:szCs w:val="22"/>
              </w:rPr>
              <w:t>Willingness and capacity to travel between UHI academic partners and to other sites as appropriate</w:t>
            </w:r>
            <w:r w:rsidR="0003352C" w:rsidRPr="00972D3B">
              <w:rPr>
                <w:rFonts w:ascii="Arial" w:hAnsi="Arial" w:cs="Arial"/>
                <w:iCs/>
                <w:szCs w:val="22"/>
              </w:rPr>
              <w:t>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24CBA" w14:textId="77777777" w:rsidR="00706359" w:rsidRPr="00972D3B" w:rsidRDefault="00706359" w:rsidP="004B122D">
            <w:pPr>
              <w:numPr>
                <w:ilvl w:val="0"/>
                <w:numId w:val="2"/>
              </w:numPr>
              <w:tabs>
                <w:tab w:val="clear" w:pos="1179"/>
              </w:tabs>
              <w:spacing w:before="120" w:after="120"/>
              <w:ind w:left="354" w:hanging="284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972D3B">
              <w:rPr>
                <w:rFonts w:ascii="Arial" w:hAnsi="Arial" w:cs="Arial"/>
                <w:szCs w:val="22"/>
                <w:lang w:eastAsia="en-GB"/>
              </w:rPr>
              <w:t>Knowledge of, or interest in, Gaelic language and culture</w:t>
            </w:r>
            <w:r w:rsidR="0003352C" w:rsidRPr="00972D3B">
              <w:rPr>
                <w:rFonts w:ascii="Arial" w:hAnsi="Arial" w:cs="Arial"/>
                <w:szCs w:val="22"/>
                <w:lang w:eastAsia="en-GB"/>
              </w:rPr>
              <w:t>.</w:t>
            </w:r>
          </w:p>
          <w:p w14:paraId="10964FF1" w14:textId="77777777" w:rsidR="00196631" w:rsidRPr="00972D3B" w:rsidRDefault="00196631" w:rsidP="004B122D">
            <w:pPr>
              <w:spacing w:before="120" w:after="120"/>
              <w:ind w:left="354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  <w:p w14:paraId="71859841" w14:textId="77777777" w:rsidR="00EA0A58" w:rsidRPr="00972D3B" w:rsidRDefault="00EA0A58" w:rsidP="004B122D">
            <w:pPr>
              <w:spacing w:before="120" w:after="120"/>
              <w:ind w:left="607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  <w:p w14:paraId="2D2EEF4C" w14:textId="77777777" w:rsidR="002E412E" w:rsidRPr="00972D3B" w:rsidRDefault="002E412E" w:rsidP="004B122D">
            <w:pPr>
              <w:spacing w:before="120" w:after="120"/>
              <w:ind w:left="607"/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D2FDE7B" w14:textId="77777777" w:rsidR="000441B7" w:rsidRPr="00972D3B" w:rsidRDefault="000441B7">
      <w:pPr>
        <w:rPr>
          <w:rFonts w:ascii="Arial" w:hAnsi="Arial" w:cs="Arial"/>
          <w:szCs w:val="22"/>
        </w:rPr>
      </w:pPr>
    </w:p>
    <w:p w14:paraId="30770F31" w14:textId="77777777" w:rsidR="002E412E" w:rsidRPr="00972D3B" w:rsidRDefault="002E412E">
      <w:pPr>
        <w:rPr>
          <w:rFonts w:ascii="Arial" w:hAnsi="Arial" w:cs="Arial"/>
          <w:szCs w:val="22"/>
        </w:rPr>
      </w:pPr>
    </w:p>
    <w:p w14:paraId="628EA40A" w14:textId="3F920114" w:rsidR="002E412E" w:rsidRPr="00972D3B" w:rsidRDefault="00877766">
      <w:pPr>
        <w:rPr>
          <w:rFonts w:ascii="Arial" w:hAnsi="Arial" w:cs="Arial"/>
          <w:szCs w:val="22"/>
        </w:rPr>
      </w:pPr>
      <w:r w:rsidRPr="00972D3B">
        <w:rPr>
          <w:rFonts w:ascii="Arial" w:hAnsi="Arial" w:cs="Arial"/>
          <w:szCs w:val="22"/>
        </w:rPr>
        <w:t>Feb 202</w:t>
      </w:r>
      <w:r w:rsidR="00381BE9" w:rsidRPr="00972D3B">
        <w:rPr>
          <w:rFonts w:ascii="Arial" w:hAnsi="Arial" w:cs="Arial"/>
          <w:szCs w:val="22"/>
        </w:rPr>
        <w:t>5</w:t>
      </w:r>
    </w:p>
    <w:sectPr w:rsidR="002E412E" w:rsidRPr="00972D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19BD5" w14:textId="77777777" w:rsidR="003B60DC" w:rsidRDefault="003B60DC" w:rsidP="006028F9">
      <w:r>
        <w:separator/>
      </w:r>
    </w:p>
  </w:endnote>
  <w:endnote w:type="continuationSeparator" w:id="0">
    <w:p w14:paraId="23E38DAD" w14:textId="77777777" w:rsidR="003B60DC" w:rsidRDefault="003B60DC" w:rsidP="0060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88B5" w14:textId="77777777" w:rsidR="00877766" w:rsidRDefault="00877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88708" w14:textId="77777777" w:rsidR="00B51D7A" w:rsidRDefault="00B51D7A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69E47" w14:textId="77777777" w:rsidR="00877766" w:rsidRDefault="00877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3C3E" w14:textId="77777777" w:rsidR="003B60DC" w:rsidRDefault="003B60DC" w:rsidP="006028F9">
      <w:r>
        <w:separator/>
      </w:r>
    </w:p>
  </w:footnote>
  <w:footnote w:type="continuationSeparator" w:id="0">
    <w:p w14:paraId="4972962F" w14:textId="77777777" w:rsidR="003B60DC" w:rsidRDefault="003B60DC" w:rsidP="0060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7F8F6" w14:textId="77777777" w:rsidR="00877766" w:rsidRDefault="00877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0EC1" w14:textId="77777777" w:rsidR="006028F9" w:rsidRDefault="006028F9" w:rsidP="006028F9">
    <w:pPr>
      <w:pStyle w:val="Header"/>
      <w:tabs>
        <w:tab w:val="clear" w:pos="4513"/>
        <w:tab w:val="clear" w:pos="9026"/>
        <w:tab w:val="left" w:pos="55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D685" w14:textId="77777777" w:rsidR="00877766" w:rsidRDefault="00877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C84"/>
    <w:multiLevelType w:val="hybridMultilevel"/>
    <w:tmpl w:val="0820EF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159EB"/>
    <w:multiLevelType w:val="hybridMultilevel"/>
    <w:tmpl w:val="C114A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40A"/>
    <w:multiLevelType w:val="hybridMultilevel"/>
    <w:tmpl w:val="06E4B5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F13583"/>
    <w:multiLevelType w:val="hybridMultilevel"/>
    <w:tmpl w:val="413AA41E"/>
    <w:lvl w:ilvl="0" w:tplc="0809000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C6160E0"/>
    <w:multiLevelType w:val="hybridMultilevel"/>
    <w:tmpl w:val="E4E85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C43D8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3385E"/>
    <w:multiLevelType w:val="hybridMultilevel"/>
    <w:tmpl w:val="514E9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10C59"/>
    <w:multiLevelType w:val="hybridMultilevel"/>
    <w:tmpl w:val="B99AE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0EE0"/>
    <w:multiLevelType w:val="hybridMultilevel"/>
    <w:tmpl w:val="BB44D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50EAE"/>
    <w:multiLevelType w:val="hybridMultilevel"/>
    <w:tmpl w:val="D00856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F2B27"/>
    <w:multiLevelType w:val="hybridMultilevel"/>
    <w:tmpl w:val="ABEC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191628">
    <w:abstractNumId w:val="0"/>
  </w:num>
  <w:num w:numId="2" w16cid:durableId="1257441959">
    <w:abstractNumId w:val="3"/>
  </w:num>
  <w:num w:numId="3" w16cid:durableId="1695114771">
    <w:abstractNumId w:val="9"/>
  </w:num>
  <w:num w:numId="4" w16cid:durableId="715198240">
    <w:abstractNumId w:val="5"/>
  </w:num>
  <w:num w:numId="5" w16cid:durableId="1605767341">
    <w:abstractNumId w:val="6"/>
  </w:num>
  <w:num w:numId="6" w16cid:durableId="2004041717">
    <w:abstractNumId w:val="8"/>
  </w:num>
  <w:num w:numId="7" w16cid:durableId="1725592734">
    <w:abstractNumId w:val="7"/>
  </w:num>
  <w:num w:numId="8" w16cid:durableId="675959620">
    <w:abstractNumId w:val="1"/>
  </w:num>
  <w:num w:numId="9" w16cid:durableId="1245184830">
    <w:abstractNumId w:val="4"/>
  </w:num>
  <w:num w:numId="10" w16cid:durableId="251356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7"/>
    <w:rsid w:val="000071DB"/>
    <w:rsid w:val="0002227D"/>
    <w:rsid w:val="0003352C"/>
    <w:rsid w:val="000441B7"/>
    <w:rsid w:val="0007246A"/>
    <w:rsid w:val="00094AE8"/>
    <w:rsid w:val="00097842"/>
    <w:rsid w:val="000C72C7"/>
    <w:rsid w:val="000E2BEE"/>
    <w:rsid w:val="0011070E"/>
    <w:rsid w:val="00154379"/>
    <w:rsid w:val="00165105"/>
    <w:rsid w:val="00190C51"/>
    <w:rsid w:val="00196631"/>
    <w:rsid w:val="001B51C1"/>
    <w:rsid w:val="00246F3F"/>
    <w:rsid w:val="00257F6C"/>
    <w:rsid w:val="00276992"/>
    <w:rsid w:val="0028755F"/>
    <w:rsid w:val="002A498C"/>
    <w:rsid w:val="002A5564"/>
    <w:rsid w:val="002C0374"/>
    <w:rsid w:val="002E412E"/>
    <w:rsid w:val="002F0A7A"/>
    <w:rsid w:val="003440A1"/>
    <w:rsid w:val="00381BE9"/>
    <w:rsid w:val="003B2AD2"/>
    <w:rsid w:val="003B60DC"/>
    <w:rsid w:val="003C70F7"/>
    <w:rsid w:val="003E55B3"/>
    <w:rsid w:val="003F2DDE"/>
    <w:rsid w:val="003F5712"/>
    <w:rsid w:val="00401543"/>
    <w:rsid w:val="00423BFF"/>
    <w:rsid w:val="00444A38"/>
    <w:rsid w:val="004540B2"/>
    <w:rsid w:val="00462871"/>
    <w:rsid w:val="0047459D"/>
    <w:rsid w:val="004776F9"/>
    <w:rsid w:val="00482FF0"/>
    <w:rsid w:val="00492C9F"/>
    <w:rsid w:val="00494CF7"/>
    <w:rsid w:val="004B0CED"/>
    <w:rsid w:val="004B122D"/>
    <w:rsid w:val="004F592E"/>
    <w:rsid w:val="005041B5"/>
    <w:rsid w:val="005047B6"/>
    <w:rsid w:val="00536514"/>
    <w:rsid w:val="005664D0"/>
    <w:rsid w:val="005A6A67"/>
    <w:rsid w:val="005C1D3C"/>
    <w:rsid w:val="006028F9"/>
    <w:rsid w:val="00610997"/>
    <w:rsid w:val="006239CB"/>
    <w:rsid w:val="00635546"/>
    <w:rsid w:val="00654F99"/>
    <w:rsid w:val="00656FCF"/>
    <w:rsid w:val="0067274F"/>
    <w:rsid w:val="006750B4"/>
    <w:rsid w:val="006C1153"/>
    <w:rsid w:val="006D12A7"/>
    <w:rsid w:val="006F4CC6"/>
    <w:rsid w:val="00702B46"/>
    <w:rsid w:val="00706359"/>
    <w:rsid w:val="007737A8"/>
    <w:rsid w:val="007779C6"/>
    <w:rsid w:val="00787021"/>
    <w:rsid w:val="007879BE"/>
    <w:rsid w:val="007B053F"/>
    <w:rsid w:val="007F0CA4"/>
    <w:rsid w:val="007F7265"/>
    <w:rsid w:val="00802A04"/>
    <w:rsid w:val="00845D82"/>
    <w:rsid w:val="00850E9A"/>
    <w:rsid w:val="00877766"/>
    <w:rsid w:val="009076A4"/>
    <w:rsid w:val="009677E4"/>
    <w:rsid w:val="00970157"/>
    <w:rsid w:val="00972D3B"/>
    <w:rsid w:val="009E5ADE"/>
    <w:rsid w:val="00A02A56"/>
    <w:rsid w:val="00A14F13"/>
    <w:rsid w:val="00A2411C"/>
    <w:rsid w:val="00A70F5A"/>
    <w:rsid w:val="00A75F61"/>
    <w:rsid w:val="00A76815"/>
    <w:rsid w:val="00A95F6B"/>
    <w:rsid w:val="00AA0A97"/>
    <w:rsid w:val="00AB3FB6"/>
    <w:rsid w:val="00AB5F7C"/>
    <w:rsid w:val="00AD13DA"/>
    <w:rsid w:val="00B01991"/>
    <w:rsid w:val="00B120C6"/>
    <w:rsid w:val="00B27CD5"/>
    <w:rsid w:val="00B3228C"/>
    <w:rsid w:val="00B4745E"/>
    <w:rsid w:val="00B51D7A"/>
    <w:rsid w:val="00BA201F"/>
    <w:rsid w:val="00C924E6"/>
    <w:rsid w:val="00C925D3"/>
    <w:rsid w:val="00CC2D71"/>
    <w:rsid w:val="00CC3204"/>
    <w:rsid w:val="00CC7360"/>
    <w:rsid w:val="00CE3235"/>
    <w:rsid w:val="00CF6F05"/>
    <w:rsid w:val="00D11B29"/>
    <w:rsid w:val="00D15309"/>
    <w:rsid w:val="00D45162"/>
    <w:rsid w:val="00D46B49"/>
    <w:rsid w:val="00D704DE"/>
    <w:rsid w:val="00D773F9"/>
    <w:rsid w:val="00D92CFA"/>
    <w:rsid w:val="00DE1645"/>
    <w:rsid w:val="00DF7C90"/>
    <w:rsid w:val="00DF7E60"/>
    <w:rsid w:val="00E02EEA"/>
    <w:rsid w:val="00E07BCF"/>
    <w:rsid w:val="00E45C2E"/>
    <w:rsid w:val="00E50A1D"/>
    <w:rsid w:val="00E71B92"/>
    <w:rsid w:val="00E85A14"/>
    <w:rsid w:val="00EA0641"/>
    <w:rsid w:val="00EA0A58"/>
    <w:rsid w:val="00EA53D7"/>
    <w:rsid w:val="00EA6384"/>
    <w:rsid w:val="00EA6AE5"/>
    <w:rsid w:val="00EC0043"/>
    <w:rsid w:val="00EE6B1C"/>
    <w:rsid w:val="00F5245D"/>
    <w:rsid w:val="00FA5257"/>
    <w:rsid w:val="00FC5E01"/>
    <w:rsid w:val="00FD39BE"/>
    <w:rsid w:val="00FE4E60"/>
    <w:rsid w:val="5E140A13"/>
    <w:rsid w:val="75B5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4B73D"/>
  <w15:chartTrackingRefBased/>
  <w15:docId w15:val="{C27D96DA-8B39-4F58-87D7-6A458FE2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B7"/>
    <w:pPr>
      <w:jc w:val="both"/>
    </w:pPr>
    <w:rPr>
      <w:rFonts w:ascii="Bookman" w:hAnsi="Bookman"/>
      <w:sz w:val="22"/>
      <w:lang w:eastAsia="en-US"/>
    </w:rPr>
  </w:style>
  <w:style w:type="paragraph" w:styleId="Heading4">
    <w:name w:val="heading 4"/>
    <w:basedOn w:val="Normal"/>
    <w:next w:val="Normal"/>
    <w:qFormat/>
    <w:rsid w:val="000441B7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0441B7"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A5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02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28F9"/>
    <w:rPr>
      <w:rFonts w:ascii="Bookman" w:hAnsi="Book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2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28F9"/>
    <w:rPr>
      <w:rFonts w:ascii="Bookman" w:hAnsi="Bookman"/>
      <w:sz w:val="22"/>
      <w:lang w:eastAsia="en-US"/>
    </w:rPr>
  </w:style>
  <w:style w:type="paragraph" w:styleId="Revision">
    <w:name w:val="Revision"/>
    <w:hidden/>
    <w:uiPriority w:val="99"/>
    <w:semiHidden/>
    <w:rsid w:val="0011070E"/>
    <w:rPr>
      <w:rFonts w:ascii="Bookman" w:hAnsi="Bookman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5A6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A67"/>
    <w:rPr>
      <w:sz w:val="20"/>
    </w:rPr>
  </w:style>
  <w:style w:type="character" w:customStyle="1" w:styleId="CommentTextChar">
    <w:name w:val="Comment Text Char"/>
    <w:link w:val="CommentText"/>
    <w:uiPriority w:val="99"/>
    <w:rsid w:val="005A6A67"/>
    <w:rPr>
      <w:rFonts w:ascii="Bookman" w:hAnsi="Book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A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6A67"/>
    <w:rPr>
      <w:rFonts w:ascii="Bookman" w:hAnsi="Book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8d603-01c3-4bf6-ba2f-cbae416d7ef8">
      <Terms xmlns="http://schemas.microsoft.com/office/infopath/2007/PartnerControls"/>
    </lcf76f155ced4ddcb4097134ff3c332f>
    <TaxCatchAll xmlns="4ec71a11-fa6a-4549-8e2f-33d5c00255c4"/>
    <SharedWithUsers xmlns="4ec71a11-fa6a-4549-8e2f-33d5c00255c4">
      <UserInfo>
        <DisplayName>Max Brown</DisplayName>
        <AccountId>17</AccountId>
        <AccountType/>
      </UserInfo>
      <UserInfo>
        <DisplayName>Lindsey Moodie</DisplayName>
        <AccountId>18</AccountId>
        <AccountType/>
      </UserInfo>
      <UserInfo>
        <DisplayName>Katharina Bier</DisplayName>
        <AccountId>56</AccountId>
        <AccountType/>
      </UserInfo>
      <UserInfo>
        <DisplayName>UHI HR</DisplayName>
        <AccountId>60</AccountId>
        <AccountType/>
      </UserInfo>
    </SharedWithUsers>
    <Partner xmlns="30e8d603-01c3-4bf6-ba2f-cbae416d7e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4D1847E2C444B895347B757B636E" ma:contentTypeVersion="14" ma:contentTypeDescription="Create a new document." ma:contentTypeScope="" ma:versionID="92de6ebaf79e691ba189938dde3b5c75">
  <xsd:schema xmlns:xsd="http://www.w3.org/2001/XMLSchema" xmlns:xs="http://www.w3.org/2001/XMLSchema" xmlns:p="http://schemas.microsoft.com/office/2006/metadata/properties" xmlns:ns2="30e8d603-01c3-4bf6-ba2f-cbae416d7ef8" xmlns:ns3="4ec71a11-fa6a-4549-8e2f-33d5c00255c4" targetNamespace="http://schemas.microsoft.com/office/2006/metadata/properties" ma:root="true" ma:fieldsID="13ec0477b763219b469c6b3151113399" ns2:_="" ns3:_="">
    <xsd:import namespace="30e8d603-01c3-4bf6-ba2f-cbae416d7ef8"/>
    <xsd:import namespace="4ec71a11-fa6a-4549-8e2f-33d5c002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artn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603-01c3-4bf6-ba2f-cbae416d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ner" ma:index="14" nillable="true" ma:displayName="Partner" ma:format="Dropdown" ma:internalName="Partner">
      <xsd:simpleType>
        <xsd:restriction base="dms:Choice">
          <xsd:enumeration value="Argyll"/>
          <xsd:enumeration value="Inverness"/>
          <xsd:enumeration value="Moray"/>
          <xsd:enumeration value="NWH"/>
          <xsd:enumeration value="Orkney"/>
          <xsd:enumeration value="Perth"/>
          <xsd:enumeration value="Shetland"/>
          <xsd:enumeration value="HTC"/>
          <xsd:enumeration value="SMO"/>
          <xsd:enumeration value="SAMS"/>
          <xsd:enumeration value="EO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1a11-fa6a-4549-8e2f-33d5c002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43a93a-d54e-4d76-903e-368ea5156a1c}" ma:internalName="TaxCatchAll" ma:showField="CatchAllData" ma:web="4ec71a11-fa6a-4549-8e2f-33d5c002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DC6E-A6FF-4E61-9331-1176A0A67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65CF7-7AB7-442B-A879-DEE646782C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962B8D-DC9F-43D0-AC22-8ED580570B93}">
  <ds:schemaRefs>
    <ds:schemaRef ds:uri="http://schemas.microsoft.com/office/2006/metadata/properties"/>
    <ds:schemaRef ds:uri="http://schemas.microsoft.com/office/infopath/2007/PartnerControls"/>
    <ds:schemaRef ds:uri="30e8d603-01c3-4bf6-ba2f-cbae416d7ef8"/>
    <ds:schemaRef ds:uri="4ec71a11-fa6a-4549-8e2f-33d5c00255c4"/>
  </ds:schemaRefs>
</ds:datastoreItem>
</file>

<file path=customXml/itemProps4.xml><?xml version="1.0" encoding="utf-8"?>
<ds:datastoreItem xmlns:ds="http://schemas.openxmlformats.org/officeDocument/2006/customXml" ds:itemID="{953170AC-14FB-4934-B2AA-41D05A6A6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603-01c3-4bf6-ba2f-cbae416d7ef8"/>
    <ds:schemaRef ds:uri="4ec71a11-fa6a-4549-8e2f-33d5c002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Company>UHI Millennium Institute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Rhiannon Tinsley</dc:creator>
  <cp:keywords/>
  <cp:lastModifiedBy>Martin Young</cp:lastModifiedBy>
  <cp:revision>5</cp:revision>
  <dcterms:created xsi:type="dcterms:W3CDTF">2025-04-09T13:20:00Z</dcterms:created>
  <dcterms:modified xsi:type="dcterms:W3CDTF">2025-04-11T12:12:00Z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0x0101008B3B4D1847E2C444B895347B757B636E</vt:lpwstr>
  </property>
  <property fmtid="{D5CDD505-2E9C-101B-9397-08002B2CF9AE}" pid="3" name="display_urn:schemas-microsoft-com:office:office#SharedWithUsers">
    <vt:lpwstr>Max Brown;Lindsey Moodie;Katharina Bier;UHI HR</vt:lpwstr>
  </property>
  <property fmtid="{D5CDD505-2E9C-101B-9397-08002B2CF9AE}" pid="4" name="SharedWithUsers">
    <vt:lpwstr>17;#Max Brown;#18;#Lindsey Moodie;#56;#Katharina Bier;#60;#UHI HR</vt:lpwstr>
  </property>
  <property fmtid="{D5CDD505-2E9C-101B-9397-08002B2CF9AE}" pid="5" name="Staff files - actions">
    <vt:lpwstr>Review, then archive or delete</vt:lpwstr>
  </property>
  <property fmtid="{D5CDD505-2E9C-101B-9397-08002B2CF9AE}" pid="6" name="Staff files - retention">
    <vt:lpwstr>End of employment + 6 years</vt:lpwstr>
  </property>
  <property fmtid="{D5CDD505-2E9C-101B-9397-08002B2CF9AE}" pid="7" name="Staff files - classification">
    <vt:lpwstr>Staff file</vt:lpwstr>
  </property>
  <property fmtid="{D5CDD505-2E9C-101B-9397-08002B2CF9AE}" pid="8" name="MediaServiceImageTags">
    <vt:lpwstr/>
  </property>
</Properties>
</file>